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34" w:rsidRDefault="00523134">
      <w:pPr>
        <w:pStyle w:val="GvdeMetni"/>
        <w:spacing w:before="26"/>
        <w:rPr>
          <w:rFonts w:ascii="Times New Roman"/>
          <w:sz w:val="20"/>
        </w:rPr>
      </w:pPr>
    </w:p>
    <w:p w:rsidR="00523134" w:rsidRDefault="00523134">
      <w:pPr>
        <w:rPr>
          <w:rFonts w:ascii="Times New Roman"/>
          <w:sz w:val="20"/>
        </w:rPr>
        <w:sectPr w:rsidR="00523134">
          <w:type w:val="continuous"/>
          <w:pgSz w:w="11910" w:h="16840"/>
          <w:pgMar w:top="660" w:right="400" w:bottom="280" w:left="340" w:header="708" w:footer="708" w:gutter="0"/>
          <w:cols w:space="708"/>
        </w:sectPr>
      </w:pPr>
    </w:p>
    <w:p w:rsidR="00523134" w:rsidRDefault="003F31FD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inline distT="0" distB="0" distL="0" distR="0" wp14:anchorId="32332675" wp14:editId="6F57185D">
            <wp:extent cx="942975" cy="942975"/>
            <wp:effectExtent l="0" t="0" r="9525" b="9525"/>
            <wp:docPr id="1003237613" name="Resim 100323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34" w:rsidRDefault="00523134">
      <w:pPr>
        <w:pStyle w:val="GvdeMetni"/>
        <w:rPr>
          <w:rFonts w:ascii="Times New Roman"/>
        </w:rPr>
      </w:pPr>
    </w:p>
    <w:p w:rsidR="00523134" w:rsidRPr="00AF73C9" w:rsidRDefault="00AF73C9" w:rsidP="00AF73C9">
      <w:pPr>
        <w:pStyle w:val="ListeParagraf"/>
        <w:numPr>
          <w:ilvl w:val="0"/>
          <w:numId w:val="1"/>
        </w:numPr>
        <w:tabs>
          <w:tab w:val="left" w:pos="1014"/>
        </w:tabs>
        <w:spacing w:before="161"/>
        <w:ind w:left="1014" w:hanging="222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AMAÇ         </w:t>
      </w:r>
    </w:p>
    <w:p w:rsidR="00523134" w:rsidRPr="003F31FD" w:rsidRDefault="00AA1A2B" w:rsidP="003F31FD">
      <w:pPr>
        <w:spacing w:before="59"/>
        <w:ind w:left="139" w:right="2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sz w:val="24"/>
          <w:szCs w:val="24"/>
        </w:rPr>
        <w:br w:type="column"/>
      </w:r>
      <w:r w:rsidR="003F31FD" w:rsidRPr="003F31FD">
        <w:rPr>
          <w:rFonts w:ascii="Times New Roman" w:hAnsi="Times New Roman" w:cs="Times New Roman"/>
          <w:b/>
          <w:w w:val="105"/>
          <w:sz w:val="24"/>
          <w:szCs w:val="24"/>
        </w:rPr>
        <w:t>ESKİŞEHİR OSMANGAZİ ÜNİVERSİTESİ</w:t>
      </w:r>
    </w:p>
    <w:p w:rsidR="00523134" w:rsidRPr="003F31FD" w:rsidRDefault="00AA1A2B" w:rsidP="003F31FD">
      <w:pPr>
        <w:spacing w:before="199" w:line="273" w:lineRule="auto"/>
        <w:ind w:left="132" w:right="2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DAİRE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BAŞKANLIĞI</w:t>
      </w:r>
      <w:r w:rsidRPr="003F31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PERSONELİ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gramStart"/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GÖREV</w:t>
      </w:r>
      <w:r w:rsidR="003F31FD"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DEVRİ</w:t>
      </w:r>
      <w:proofErr w:type="gramEnd"/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z w:val="24"/>
          <w:szCs w:val="24"/>
        </w:rPr>
        <w:t xml:space="preserve">RAPORUNUN HAZIRLANMASI </w:t>
      </w:r>
      <w:r w:rsidR="001A32A5">
        <w:rPr>
          <w:rFonts w:ascii="Times New Roman" w:hAnsi="Times New Roman" w:cs="Times New Roman"/>
          <w:b/>
          <w:sz w:val="24"/>
          <w:szCs w:val="24"/>
        </w:rPr>
        <w:t>FORMU</w:t>
      </w:r>
    </w:p>
    <w:p w:rsidR="00523134" w:rsidRPr="003F31FD" w:rsidRDefault="00523134">
      <w:pPr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  <w:sectPr w:rsidR="00523134" w:rsidRPr="003F31FD">
          <w:type w:val="continuous"/>
          <w:pgSz w:w="11910" w:h="16840"/>
          <w:pgMar w:top="660" w:right="400" w:bottom="280" w:left="340" w:header="708" w:footer="708" w:gutter="0"/>
          <w:cols w:num="2" w:space="708" w:equalWidth="0">
            <w:col w:w="2264" w:space="218"/>
            <w:col w:w="8688"/>
          </w:cols>
        </w:sectPr>
      </w:pPr>
    </w:p>
    <w:p w:rsidR="00523134" w:rsidRPr="003F31FD" w:rsidRDefault="00AA1A2B">
      <w:pPr>
        <w:pStyle w:val="GvdeMetni"/>
        <w:spacing w:before="199" w:line="271" w:lineRule="auto"/>
        <w:ind w:left="792" w:right="728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Bu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A32A5">
        <w:rPr>
          <w:rFonts w:ascii="Times New Roman" w:hAnsi="Times New Roman" w:cs="Times New Roman"/>
          <w:spacing w:val="-4"/>
          <w:sz w:val="24"/>
          <w:szCs w:val="24"/>
        </w:rPr>
        <w:t>F</w:t>
      </w:r>
      <w:bookmarkStart w:id="0" w:name="_GoBack"/>
      <w:bookmarkEnd w:id="0"/>
      <w:r w:rsidR="001A32A5">
        <w:rPr>
          <w:rFonts w:ascii="Times New Roman" w:hAnsi="Times New Roman" w:cs="Times New Roman"/>
          <w:spacing w:val="-4"/>
          <w:sz w:val="24"/>
          <w:szCs w:val="24"/>
        </w:rPr>
        <w:t>ormun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amacı,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F31FD" w:rsidRPr="003F31FD">
        <w:rPr>
          <w:rFonts w:ascii="Times New Roman" w:hAnsi="Times New Roman" w:cs="Times New Roman"/>
          <w:spacing w:val="-4"/>
          <w:sz w:val="24"/>
          <w:szCs w:val="24"/>
        </w:rPr>
        <w:t>Eskişehir Osmangazi Üniversitesi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Başkanlığı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bünyesinde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devri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yapacak 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personelin yeni atanacak kişinin bilgi sahibi olması amacıyla devredilecek görevler hakkında rapor hazırlaması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ile ilgili yazılı prosedürler oluşturulmasıdır.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4"/>
        </w:tabs>
        <w:spacing w:before="161"/>
        <w:ind w:left="1014" w:hanging="222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KAPSAM</w:t>
      </w:r>
    </w:p>
    <w:p w:rsidR="00523134" w:rsidRPr="003F31FD" w:rsidRDefault="00AA1A2B">
      <w:pPr>
        <w:pStyle w:val="GvdeMetni"/>
        <w:spacing w:before="199" w:line="271" w:lineRule="auto"/>
        <w:ind w:left="792" w:right="732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2"/>
          <w:sz w:val="24"/>
          <w:szCs w:val="24"/>
        </w:rPr>
        <w:t>Bu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32A5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F31FD" w:rsidRPr="003F31FD">
        <w:rPr>
          <w:rFonts w:ascii="Times New Roman" w:hAnsi="Times New Roman" w:cs="Times New Roman"/>
          <w:spacing w:val="-4"/>
          <w:sz w:val="24"/>
          <w:szCs w:val="24"/>
        </w:rPr>
        <w:t>Eskişehir Osmangazi Üniversitesi</w:t>
      </w:r>
      <w:r w:rsidR="003F31FD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Başkanlığında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yapmakta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olan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tüm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personeli kapsamaktadır.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2"/>
        </w:tabs>
        <w:ind w:hanging="220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z w:val="24"/>
          <w:szCs w:val="24"/>
        </w:rPr>
        <w:t>TANIMLAR</w:t>
      </w:r>
      <w:r w:rsidRPr="003F31F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z w:val="24"/>
          <w:szCs w:val="24"/>
        </w:rPr>
        <w:t>VE</w:t>
      </w:r>
      <w:r w:rsidRPr="003F31FD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KISALTMALAR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174"/>
        </w:tabs>
        <w:spacing w:before="196"/>
        <w:ind w:left="1174" w:hanging="382"/>
        <w:rPr>
          <w:rFonts w:ascii="Times New Roman" w:hAnsi="Times New Roman" w:cs="Times New Roman"/>
          <w:sz w:val="24"/>
          <w:szCs w:val="24"/>
        </w:rPr>
      </w:pPr>
      <w:proofErr w:type="gramStart"/>
      <w:r w:rsidRPr="003F31FD">
        <w:rPr>
          <w:rFonts w:ascii="Times New Roman" w:hAnsi="Times New Roman" w:cs="Times New Roman"/>
          <w:spacing w:val="-2"/>
          <w:sz w:val="24"/>
          <w:szCs w:val="24"/>
        </w:rPr>
        <w:t>ESOGÜ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Eskişehir</w:t>
      </w:r>
      <w:proofErr w:type="gramEnd"/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 Osmangazi Üniversitesi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4"/>
        </w:tabs>
        <w:spacing w:before="193"/>
        <w:ind w:left="1174" w:hanging="382"/>
        <w:rPr>
          <w:rFonts w:ascii="Times New Roman" w:hAnsi="Times New Roman" w:cs="Times New Roman"/>
          <w:sz w:val="24"/>
          <w:szCs w:val="24"/>
        </w:rPr>
      </w:pPr>
      <w:proofErr w:type="gramStart"/>
      <w:r w:rsidRPr="003F31FD">
        <w:rPr>
          <w:rFonts w:ascii="Times New Roman" w:hAnsi="Times New Roman" w:cs="Times New Roman"/>
          <w:w w:val="90"/>
          <w:sz w:val="24"/>
          <w:szCs w:val="24"/>
        </w:rPr>
        <w:t>PDB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:Personel</w:t>
      </w:r>
      <w:proofErr w:type="gramEnd"/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>Başkanlığını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176"/>
        </w:tabs>
        <w:spacing w:before="196" w:line="422" w:lineRule="auto"/>
        <w:ind w:left="792" w:right="4183" w:firstLine="0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Göre Devri </w:t>
      </w:r>
      <w:proofErr w:type="gramStart"/>
      <w:r w:rsidRPr="003F31FD">
        <w:rPr>
          <w:rFonts w:ascii="Times New Roman" w:hAnsi="Times New Roman" w:cs="Times New Roman"/>
          <w:w w:val="90"/>
          <w:sz w:val="24"/>
          <w:szCs w:val="24"/>
        </w:rPr>
        <w:t>Raporu :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Bu</w:t>
      </w:r>
      <w:proofErr w:type="gramEnd"/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 xml:space="preserve"> Prosedürün ekinde örneği bulunan formu </w:t>
      </w:r>
      <w:r w:rsidR="00AA1A2B" w:rsidRPr="003F31FD">
        <w:rPr>
          <w:rFonts w:ascii="Times New Roman" w:hAnsi="Times New Roman" w:cs="Times New Roman"/>
          <w:sz w:val="24"/>
          <w:szCs w:val="24"/>
        </w:rPr>
        <w:t>İfade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z w:val="24"/>
          <w:szCs w:val="24"/>
        </w:rPr>
        <w:t>eder.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4"/>
        </w:tabs>
        <w:spacing w:before="1"/>
        <w:ind w:left="1014" w:hanging="222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UYGULAMALAR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229"/>
        </w:tabs>
        <w:spacing w:before="199" w:line="271" w:lineRule="auto"/>
        <w:ind w:left="792" w:right="7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2"/>
          <w:sz w:val="24"/>
          <w:szCs w:val="24"/>
        </w:rPr>
        <w:t>ESOGÜ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PDB’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görev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yapan</w:t>
      </w:r>
      <w:r w:rsidR="00AA1A2B"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personel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herhangi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bir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nedenle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geçici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veya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sürekli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görevden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 xml:space="preserve">ayrıldığında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tamamlanmamış görevlerini bu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Prosedürün ekindeki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“Görev Devri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Raporu”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 xml:space="preserve">nu doldurarak hazırlayacağı rapor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ile</w:t>
      </w:r>
      <w:r w:rsidR="00AA1A2B"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yerine</w:t>
      </w:r>
      <w:r w:rsidR="00AA1A2B"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gelen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personele</w:t>
      </w:r>
      <w:r w:rsidR="00AA1A2B" w:rsidRPr="003F31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devredecektir.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42"/>
        </w:tabs>
        <w:spacing w:before="163" w:line="271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“Görev Devri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1FD">
        <w:rPr>
          <w:rFonts w:ascii="Times New Roman" w:hAnsi="Times New Roman" w:cs="Times New Roman"/>
          <w:spacing w:val="-4"/>
          <w:sz w:val="24"/>
          <w:szCs w:val="24"/>
        </w:rPr>
        <w:t xml:space="preserve">Raporu’’ </w:t>
      </w:r>
      <w:proofErr w:type="spellStart"/>
      <w:r w:rsidRPr="003F31FD">
        <w:rPr>
          <w:rFonts w:ascii="Times New Roman" w:hAnsi="Times New Roman" w:cs="Times New Roman"/>
          <w:spacing w:val="-4"/>
          <w:sz w:val="24"/>
          <w:szCs w:val="24"/>
        </w:rPr>
        <w:t>nda</w:t>
      </w:r>
      <w:proofErr w:type="spellEnd"/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 devredilen göreve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tamamlanmamış görevler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listelenerek,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görevi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devralanın geçiş sürecinde herhangi bir aksaklık yaşamaması ve faaliyetlerin sürekliliği sağlanacaktır.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0"/>
        </w:tabs>
        <w:spacing w:line="271" w:lineRule="auto"/>
        <w:ind w:left="792" w:right="7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personelin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akademik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veya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mali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takvime</w:t>
      </w:r>
      <w:r w:rsidRPr="003F31F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süreli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önemli işleri sıralayarak çalışma takvimini sunması gerekmektedir.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21"/>
        </w:tabs>
        <w:spacing w:line="271" w:lineRule="auto"/>
        <w:ind w:left="792" w:right="7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ile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arasında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göreve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dokümanların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devri;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Elektronik Belge Yönetim Sisteminde tamamlanmamış, kapatılmış</w:t>
      </w:r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veya arşive kaldırılmış evraklar ile göreve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elektronik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postaları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fiziki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olarak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muhafaza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edilen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dosya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raporları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kapsayacak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 xml:space="preserve">şekilde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gerçekleştirilecektir.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4"/>
        </w:tabs>
        <w:spacing w:before="165" w:line="271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sürekli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olarak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personelin,</w:t>
      </w:r>
      <w:r w:rsidRPr="003F31F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nedeniyle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kullanmakta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olduğu</w:t>
      </w:r>
      <w:r w:rsidRPr="003F31F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Yönetim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Bilgi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Sistemleri şifrelerinin ve erişim yetkilerinin iptali sağlanacaktır.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31"/>
        </w:tabs>
        <w:spacing w:line="271" w:lineRule="auto"/>
        <w:ind w:left="792" w:right="7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Devir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Raporunun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sonunda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Devreden,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Şube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Müdürü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imzalanacak</w:t>
      </w:r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alanlar mevcut olup; ilgililerce tarih belirtilerek imzalanması gerekmektedir.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12"/>
        </w:tabs>
        <w:spacing w:before="165" w:line="268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6"/>
          <w:sz w:val="24"/>
          <w:szCs w:val="24"/>
        </w:rPr>
        <w:t>Taraflarca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imzalanan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devri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raporunun,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Başkanlığı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evrak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kayıt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birimi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tarafından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kaydedilmesi ve Raporda imzası bulunanlar ile Personel Daire Başkanına havalesi sağlanacaktır.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2"/>
        </w:tabs>
        <w:spacing w:before="165"/>
        <w:ind w:hanging="220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YETKİ</w:t>
      </w:r>
      <w:r w:rsidRPr="003F31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SORUMLULUKLAR</w:t>
      </w:r>
    </w:p>
    <w:p w:rsidR="00523134" w:rsidRPr="003F31FD" w:rsidRDefault="00AA1A2B">
      <w:pPr>
        <w:pStyle w:val="GvdeMetni"/>
        <w:spacing w:before="198" w:line="271" w:lineRule="auto"/>
        <w:ind w:left="792" w:right="733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Bu Prosedürün uygulanmasından Şube Müdürleri sorumlu olup, Prosedürün oluşturulması ile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güncellenmesinden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ise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076DC">
        <w:rPr>
          <w:rFonts w:ascii="Times New Roman" w:hAnsi="Times New Roman" w:cs="Times New Roman"/>
          <w:spacing w:val="-6"/>
          <w:sz w:val="24"/>
          <w:szCs w:val="24"/>
        </w:rPr>
        <w:t>ESOGÜ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Başkanı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yetkili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sorumludur.</w:t>
      </w:r>
    </w:p>
    <w:p w:rsidR="00523134" w:rsidRDefault="00523134">
      <w:pPr>
        <w:spacing w:line="271" w:lineRule="auto"/>
        <w:jc w:val="both"/>
        <w:sectPr w:rsidR="00523134">
          <w:type w:val="continuous"/>
          <w:pgSz w:w="11910" w:h="16840"/>
          <w:pgMar w:top="660" w:right="400" w:bottom="280" w:left="340" w:header="708" w:footer="708" w:gutter="0"/>
          <w:cols w:space="708"/>
        </w:sectPr>
      </w:pPr>
    </w:p>
    <w:p w:rsidR="00523134" w:rsidRDefault="00AA1A2B">
      <w:pPr>
        <w:spacing w:before="37"/>
        <w:ind w:left="154"/>
        <w:rPr>
          <w:rFonts w:ascii="Liberation Sans Narrow"/>
          <w:b/>
          <w:sz w:val="18"/>
        </w:rPr>
      </w:pPr>
      <w:r>
        <w:rPr>
          <w:rFonts w:ascii="Liberation Sans Narrow"/>
          <w:b/>
          <w:w w:val="90"/>
          <w:sz w:val="18"/>
        </w:rPr>
        <w:lastRenderedPageBreak/>
        <w:t>EK-</w:t>
      </w:r>
      <w:r>
        <w:rPr>
          <w:rFonts w:ascii="Liberation Sans Narrow"/>
          <w:b/>
          <w:spacing w:val="-10"/>
          <w:w w:val="105"/>
          <w:sz w:val="18"/>
        </w:rPr>
        <w:t>1</w:t>
      </w:r>
      <w:r w:rsidR="003F31F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155575</wp:posOffset>
            </wp:positionV>
            <wp:extent cx="942975" cy="942975"/>
            <wp:effectExtent l="0" t="0" r="9525" b="9525"/>
            <wp:wrapThrough wrapText="bothSides">
              <wp:wrapPolygon edited="0">
                <wp:start x="8291" y="0"/>
                <wp:lineTo x="5673" y="436"/>
                <wp:lineTo x="0" y="5236"/>
                <wp:lineTo x="0" y="15709"/>
                <wp:lineTo x="4800" y="20945"/>
                <wp:lineTo x="8291" y="21382"/>
                <wp:lineTo x="13091" y="21382"/>
                <wp:lineTo x="16582" y="20945"/>
                <wp:lineTo x="21382" y="15709"/>
                <wp:lineTo x="21382" y="5236"/>
                <wp:lineTo x="15709" y="436"/>
                <wp:lineTo x="13091" y="0"/>
                <wp:lineTo x="8291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134" w:rsidRDefault="00AA1A2B">
      <w:pPr>
        <w:rPr>
          <w:rFonts w:ascii="Liberation Sans Narrow"/>
          <w:b/>
          <w:sz w:val="18"/>
        </w:rPr>
      </w:pPr>
      <w:r>
        <w:br w:type="column"/>
      </w:r>
    </w:p>
    <w:p w:rsidR="00523134" w:rsidRDefault="00523134">
      <w:pPr>
        <w:pStyle w:val="GvdeMetni"/>
        <w:rPr>
          <w:rFonts w:ascii="Liberation Sans Narrow"/>
          <w:b/>
          <w:sz w:val="18"/>
        </w:rPr>
      </w:pPr>
    </w:p>
    <w:p w:rsidR="00523134" w:rsidRDefault="00523134">
      <w:pPr>
        <w:pStyle w:val="GvdeMetni"/>
        <w:spacing w:before="36"/>
        <w:rPr>
          <w:rFonts w:ascii="Liberation Sans Narrow"/>
          <w:b/>
          <w:sz w:val="18"/>
        </w:rPr>
      </w:pPr>
    </w:p>
    <w:p w:rsidR="00523134" w:rsidRPr="003F31FD" w:rsidRDefault="003F31FD" w:rsidP="003F31FD">
      <w:pPr>
        <w:pStyle w:val="AralkYok"/>
        <w:rPr>
          <w:b/>
        </w:rPr>
      </w:pPr>
      <w:r w:rsidRPr="003F31FD">
        <w:rPr>
          <w:b/>
        </w:rPr>
        <w:t xml:space="preserve">ESKİŞEHİR OSMANGAZİ ÜNİVERSİTESİ GÖREV DEVRİ FORMU </w:t>
      </w:r>
    </w:p>
    <w:p w:rsidR="00523134" w:rsidRDefault="00523134">
      <w:pPr>
        <w:spacing w:line="268" w:lineRule="auto"/>
        <w:rPr>
          <w:rFonts w:ascii="Arial" w:hAnsi="Arial"/>
          <w:sz w:val="18"/>
        </w:rPr>
        <w:sectPr w:rsidR="00523134">
          <w:pgSz w:w="11910" w:h="16840"/>
          <w:pgMar w:top="760" w:right="400" w:bottom="280" w:left="340" w:header="708" w:footer="708" w:gutter="0"/>
          <w:cols w:num="2" w:space="708" w:equalWidth="0">
            <w:col w:w="1716" w:space="2592"/>
            <w:col w:w="6862"/>
          </w:cols>
        </w:sectPr>
      </w:pPr>
    </w:p>
    <w:p w:rsidR="00523134" w:rsidRDefault="00523134">
      <w:pPr>
        <w:pStyle w:val="GvdeMetni"/>
        <w:spacing w:before="14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443"/>
        <w:gridCol w:w="2021"/>
        <w:gridCol w:w="2035"/>
        <w:gridCol w:w="3077"/>
      </w:tblGrid>
      <w:tr w:rsidR="00523134">
        <w:trPr>
          <w:trHeight w:val="478"/>
        </w:trPr>
        <w:tc>
          <w:tcPr>
            <w:tcW w:w="134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43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BİRİM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44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4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Ayrılış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89"/>
        </w:trPr>
        <w:tc>
          <w:tcPr>
            <w:tcW w:w="134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2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ALT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BİRİM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4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6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Göreve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Dönüş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76"/>
        </w:trPr>
        <w:tc>
          <w:tcPr>
            <w:tcW w:w="134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49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Ayrılış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Sebebi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88"/>
        </w:trPr>
        <w:tc>
          <w:tcPr>
            <w:tcW w:w="10922" w:type="dxa"/>
            <w:gridSpan w:val="5"/>
            <w:tcBorders>
              <w:left w:val="single" w:sz="12" w:space="0" w:color="000000"/>
            </w:tcBorders>
          </w:tcPr>
          <w:p w:rsidR="00523134" w:rsidRDefault="00AA1A2B">
            <w:pPr>
              <w:pStyle w:val="TableParagraph"/>
              <w:spacing w:before="44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AYRILAN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DEVREDEN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TARAFINDAN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DOLDURULACAKTIR.</w:t>
            </w:r>
          </w:p>
        </w:tc>
      </w:tr>
      <w:tr w:rsidR="00523134">
        <w:trPr>
          <w:trHeight w:val="406"/>
        </w:trPr>
        <w:tc>
          <w:tcPr>
            <w:tcW w:w="134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Sıra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İşin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Konusu/Evrak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40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97"/>
              <w:ind w:left="768"/>
              <w:rPr>
                <w:b/>
                <w:sz w:val="16"/>
              </w:rPr>
            </w:pPr>
            <w:r>
              <w:rPr>
                <w:b/>
                <w:sz w:val="16"/>
              </w:rPr>
              <w:t>Yapılması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Gereken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İşlemler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İşin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Tamamlanması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Gereken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</w:t>
            </w: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74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358"/>
        </w:trPr>
        <w:tc>
          <w:tcPr>
            <w:tcW w:w="3789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73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Ayrılan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Görevi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Devreden</w:t>
            </w:r>
          </w:p>
        </w:tc>
        <w:tc>
          <w:tcPr>
            <w:tcW w:w="4056" w:type="dxa"/>
            <w:gridSpan w:val="2"/>
            <w:tcBorders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73"/>
              <w:ind w:left="1538"/>
              <w:rPr>
                <w:b/>
                <w:sz w:val="16"/>
              </w:rPr>
            </w:pPr>
            <w:r>
              <w:rPr>
                <w:b/>
                <w:sz w:val="16"/>
              </w:rPr>
              <w:t>Görevi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Devralan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83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Onaylayan</w:t>
            </w:r>
          </w:p>
        </w:tc>
      </w:tr>
      <w:tr w:rsidR="00523134">
        <w:trPr>
          <w:trHeight w:val="479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</w:tr>
      <w:tr w:rsidR="00523134">
        <w:trPr>
          <w:trHeight w:val="479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</w:tr>
      <w:tr w:rsidR="00523134">
        <w:trPr>
          <w:trHeight w:val="466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</w:tr>
    </w:tbl>
    <w:p w:rsidR="00AA1A2B" w:rsidRDefault="00AA1A2B"/>
    <w:sectPr w:rsidR="00AA1A2B">
      <w:type w:val="continuous"/>
      <w:pgSz w:w="11910" w:h="16840"/>
      <w:pgMar w:top="660" w:right="4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3304A"/>
    <w:multiLevelType w:val="multilevel"/>
    <w:tmpl w:val="CB3C543A"/>
    <w:lvl w:ilvl="0">
      <w:start w:val="1"/>
      <w:numFmt w:val="decimal"/>
      <w:lvlText w:val="%1."/>
      <w:lvlJc w:val="left"/>
      <w:pPr>
        <w:ind w:left="1012" w:hanging="22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11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76" w:hanging="3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9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180" w:hanging="38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315" w:hanging="38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50" w:hanging="3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586" w:hanging="3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21" w:hanging="3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857" w:hanging="3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992" w:hanging="3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4"/>
    <w:rsid w:val="001A32A5"/>
    <w:rsid w:val="003F31FD"/>
    <w:rsid w:val="00523134"/>
    <w:rsid w:val="00AA1A2B"/>
    <w:rsid w:val="00AF73C9"/>
    <w:rsid w:val="00B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1959"/>
  <w15:docId w15:val="{0BECBF98-807B-4134-ABC6-A9E4FBA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2"/>
      <w:ind w:left="79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AralkYok">
    <w:name w:val="No Spacing"/>
    <w:uiPriority w:val="1"/>
    <w:qFormat/>
    <w:rsid w:val="003F31FD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Sirin Akgun</cp:lastModifiedBy>
  <cp:revision>5</cp:revision>
  <dcterms:created xsi:type="dcterms:W3CDTF">2024-08-22T12:01:00Z</dcterms:created>
  <dcterms:modified xsi:type="dcterms:W3CDTF">2024-11-28T17:44:00Z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PDF24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